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2" w:rsidRPr="00991378" w:rsidRDefault="00D063C2" w:rsidP="00D063C2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     Приложение  № 2</w:t>
      </w:r>
    </w:p>
    <w:p w:rsidR="00D063C2" w:rsidRPr="00991378" w:rsidRDefault="00D063C2" w:rsidP="00D063C2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к Положению о развитии карьеры </w:t>
      </w:r>
      <w:proofErr w:type="gramStart"/>
      <w:r w:rsidRPr="00991378">
        <w:rPr>
          <w:sz w:val="24"/>
          <w:szCs w:val="24"/>
          <w:lang w:eastAsia="ru-RU"/>
        </w:rPr>
        <w:t>государственных</w:t>
      </w:r>
      <w:proofErr w:type="gramEnd"/>
      <w:r w:rsidRPr="00991378">
        <w:rPr>
          <w:sz w:val="24"/>
          <w:szCs w:val="24"/>
          <w:lang w:eastAsia="ru-RU"/>
        </w:rPr>
        <w:t xml:space="preserve"> </w:t>
      </w:r>
    </w:p>
    <w:p w:rsidR="00D063C2" w:rsidRPr="00991378" w:rsidRDefault="00D063C2" w:rsidP="00D063C2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служащих с особым статусом </w:t>
      </w:r>
      <w:r w:rsidRPr="00991378">
        <w:rPr>
          <w:sz w:val="24"/>
          <w:szCs w:val="24"/>
        </w:rPr>
        <w:t>Министерства внутренних дел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p w:rsidR="00D063C2" w:rsidRPr="00991378" w:rsidRDefault="00D063C2" w:rsidP="00D063C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 xml:space="preserve">УСЛОВИЯ 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развития карьеры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038"/>
      </w:tblGrid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 xml:space="preserve">Профессиональный иерархический уровень </w:t>
            </w:r>
          </w:p>
        </w:tc>
        <w:tc>
          <w:tcPr>
            <w:tcW w:w="3945" w:type="pct"/>
            <w:vAlign w:val="center"/>
          </w:tcPr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 xml:space="preserve">Минимальные совокупные обязательные условия для выдвижения или участия в организуемом конкурсе на замещение должностей в подразделениях </w:t>
            </w:r>
            <w:r w:rsidRPr="00991378">
              <w:rPr>
                <w:b/>
                <w:sz w:val="22"/>
                <w:szCs w:val="22"/>
              </w:rPr>
              <w:t>Министерства внутренних дел</w:t>
            </w:r>
          </w:p>
        </w:tc>
      </w:tr>
      <w:tr w:rsidR="00D063C2" w:rsidRPr="00991378" w:rsidTr="00126BB0">
        <w:trPr>
          <w:trHeight w:val="682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Раздел 1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Руководящие должности уровня A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A01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(руководящие должности высшего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3 лет стажа работы на руководящих должностях в подразделениях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/ органах национальной обороны, государственной безопасности и общественного порядка;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высшего менеджмента/аналогичный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другим законным условиям.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(руководящие должности среднего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3 лет стажа работы на руководящих должностях в подразделениях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/ органах национальной обороны, государственной безопасности и общественного порядка;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5 лет профессионального опыта в области специализации; 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высшего менеджмента/аналогичный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другим законным условиям.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 xml:space="preserve">(руководящие должности </w:t>
            </w:r>
            <w:r w:rsidRPr="00991378">
              <w:rPr>
                <w:i/>
                <w:sz w:val="24"/>
                <w:szCs w:val="24"/>
                <w:lang w:eastAsia="ru-RU"/>
              </w:rPr>
              <w:lastRenderedPageBreak/>
              <w:t>базового/</w:t>
            </w:r>
            <w:proofErr w:type="gramEnd"/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начального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занимать должности уровня B01, или, если в структуре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данного подразделения не предусмотрены должности уровня B01, иметь не менее 2 лет стажа работы на должностях уровня B02, или иметь ранее как минимум 1 год стажа работы на руководящих должностях; 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базового менеджмента 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3 лет профессионального опыта в той области специализации, для которой он должен быть выдвинут или участвовать в конкурсе;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 оценках;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другим законным условиям.</w:t>
            </w:r>
          </w:p>
        </w:tc>
      </w:tr>
      <w:tr w:rsidR="00D063C2" w:rsidRPr="00991378" w:rsidTr="00126BB0">
        <w:trPr>
          <w:trHeight w:val="654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Раздел 2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Исполнительные должности уровня B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B01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офицер, ведущий специалист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>(следующая вышестоящая должность за должностью</w:t>
            </w:r>
            <w:proofErr w:type="gramEnd"/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 уровня B02)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должности уровня B02;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2 лет профессионального опыта в той области специализации,  для которой он должен быть выдвинут или участвовать в конкурсе; 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МВД;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B02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офицер, старший специалист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>(следующая вышестоящая должность за должностью</w:t>
            </w:r>
            <w:proofErr w:type="gramEnd"/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 уровня B03)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должности уровня B03;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профессионального опыта в той области специализации,  для которой он должен быть выдвинут или участвовать в конкурсе;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не находиться в периоде проведения служебного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Уровень B03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офицер, специалист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 (базовая, начальная должность)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законным условиям при начальном приеме на работу;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отвечать минимальным обязательным условиям, установленным в случае перевода из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субофицерского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 состава в  офицерский состав.</w:t>
            </w:r>
          </w:p>
        </w:tc>
      </w:tr>
      <w:tr w:rsidR="00D063C2" w:rsidRPr="00991378" w:rsidTr="00126BB0">
        <w:trPr>
          <w:trHeight w:val="818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Раздел 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Должности уровня C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C01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начальник, администратор, инструктор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(должности с руководящими функциями)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должностях уровня C02;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минимальное образование, предусмотренное настоящим Положением;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C02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i/>
                <w:sz w:val="24"/>
                <w:szCs w:val="24"/>
                <w:lang w:eastAsia="ru-RU"/>
              </w:rPr>
              <w:t xml:space="preserve">(следующая вышестоящая исполнительная должность за должностью </w:t>
            </w:r>
            <w:proofErr w:type="gramEnd"/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уровня C03)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 должностях уровня C03;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2 лет профессионального опыта в той области специализации,  для которой он должен быть выдвинут или участвовать в конкурсе; 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минимальное образование, предусмотренное настоящим Положением;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;*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получить в результате ежегодной оценки профессиональных достижений оценку «Очень хорошо» при последней оценке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Уровень C03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  <w:proofErr w:type="spellEnd"/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(базовая, начальная должность)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законным условиям при начальном приеме на работу;</w:t>
            </w:r>
          </w:p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образование.</w:t>
            </w:r>
          </w:p>
        </w:tc>
      </w:tr>
    </w:tbl>
    <w:p w:rsidR="00D063C2" w:rsidRDefault="00D063C2">
      <w:bookmarkStart w:id="0" w:name="_GoBack"/>
      <w:bookmarkEnd w:id="0"/>
    </w:p>
    <w:sectPr w:rsidR="00D0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6ED"/>
    <w:multiLevelType w:val="hybridMultilevel"/>
    <w:tmpl w:val="F65234E2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5C6BB2"/>
    <w:multiLevelType w:val="hybridMultilevel"/>
    <w:tmpl w:val="89DAEEA4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D5AAC"/>
    <w:multiLevelType w:val="hybridMultilevel"/>
    <w:tmpl w:val="5B6832B4"/>
    <w:lvl w:ilvl="0" w:tplc="6E9E410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036B31"/>
    <w:multiLevelType w:val="hybridMultilevel"/>
    <w:tmpl w:val="6982140C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A1EDF"/>
    <w:multiLevelType w:val="hybridMultilevel"/>
    <w:tmpl w:val="B0D8BBF2"/>
    <w:lvl w:ilvl="0" w:tplc="E0940C3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090CD8"/>
    <w:multiLevelType w:val="hybridMultilevel"/>
    <w:tmpl w:val="CDE07E66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5612F"/>
    <w:multiLevelType w:val="hybridMultilevel"/>
    <w:tmpl w:val="48D2276E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732C5"/>
    <w:multiLevelType w:val="hybridMultilevel"/>
    <w:tmpl w:val="C2724558"/>
    <w:lvl w:ilvl="0" w:tplc="E0940C3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D783C"/>
    <w:multiLevelType w:val="hybridMultilevel"/>
    <w:tmpl w:val="4594C4DE"/>
    <w:lvl w:ilvl="0" w:tplc="EFAAF2E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2"/>
    <w:rsid w:val="00D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2017-06-26T13:04:00Z</dcterms:created>
  <dcterms:modified xsi:type="dcterms:W3CDTF">2017-06-26T13:05:00Z</dcterms:modified>
</cp:coreProperties>
</file>